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9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722"/>
        <w:gridCol w:w="5514"/>
        <w:gridCol w:w="1574"/>
        <w:gridCol w:w="1559"/>
      </w:tblGrid>
      <w:tr w:rsidR="00233765" w:rsidRPr="00233765" w:rsidTr="00A92387">
        <w:trPr>
          <w:trHeight w:val="702"/>
        </w:trPr>
        <w:tc>
          <w:tcPr>
            <w:tcW w:w="9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765" w:rsidRPr="00233765" w:rsidRDefault="00233765" w:rsidP="0023376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3765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pl-PL"/>
              </w:rPr>
              <w:t>TABELA NR 2. KRYTERIA OCENY MERYTORYCZNEJ</w:t>
            </w:r>
          </w:p>
        </w:tc>
      </w:tr>
      <w:tr w:rsidR="00233765" w:rsidRPr="00233765" w:rsidTr="00A92387">
        <w:trPr>
          <w:trHeight w:val="90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765" w:rsidRPr="00233765" w:rsidRDefault="006F2134" w:rsidP="0023376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L</w:t>
            </w:r>
            <w:r w:rsidR="00233765" w:rsidRPr="00233765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765" w:rsidRPr="00233765" w:rsidRDefault="00233765" w:rsidP="0023376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765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Kryteria oceny merytorycznej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65" w:rsidRPr="00233765" w:rsidRDefault="00233765" w:rsidP="0023376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3765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Maksymalna liczba punktów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65" w:rsidRPr="00233765" w:rsidRDefault="00233765" w:rsidP="0023376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3765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Przyznana liczba punktów</w:t>
            </w:r>
          </w:p>
        </w:tc>
      </w:tr>
      <w:tr w:rsidR="00233765" w:rsidRPr="00233765" w:rsidTr="00A92387">
        <w:trPr>
          <w:trHeight w:val="70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765" w:rsidRPr="00233765" w:rsidRDefault="00233765" w:rsidP="0023376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765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65" w:rsidRPr="00233765" w:rsidRDefault="00233765" w:rsidP="0023376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765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Proponowana jakość wykonania zadania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765" w:rsidRPr="00233765" w:rsidRDefault="00233765" w:rsidP="0023376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23376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765" w:rsidRPr="00233765" w:rsidRDefault="00233765" w:rsidP="0023376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23376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33765" w:rsidRPr="00233765" w:rsidTr="00A92387">
        <w:trPr>
          <w:trHeight w:val="9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765" w:rsidRPr="00233765" w:rsidRDefault="00233765" w:rsidP="0023376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23376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65" w:rsidRPr="00233765" w:rsidRDefault="00233765" w:rsidP="0023376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23376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Uzasadnienie potrzeby realizacji zadania, w tym przeprowadzona diagnoza sytuacji i potrzeb odbiorców zadania;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765" w:rsidRPr="00233765" w:rsidRDefault="00233765" w:rsidP="0023376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23376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0-5 pkt.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765" w:rsidRPr="00233765" w:rsidRDefault="00233765" w:rsidP="0023376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23376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33765" w:rsidRPr="00233765" w:rsidTr="00A92387">
        <w:trPr>
          <w:trHeight w:val="70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765" w:rsidRPr="00233765" w:rsidRDefault="00233765" w:rsidP="0023376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23376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65" w:rsidRPr="00233765" w:rsidRDefault="00233765" w:rsidP="0023376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23376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Cykliczność/trwałość/potencjał kontynuacji działań;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765" w:rsidRPr="00233765" w:rsidRDefault="00233765" w:rsidP="0023376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23376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0-2 pkt.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765" w:rsidRPr="00233765" w:rsidRDefault="00233765" w:rsidP="0023376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23376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33765" w:rsidRPr="00233765" w:rsidTr="00A92387">
        <w:trPr>
          <w:trHeight w:val="70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765" w:rsidRPr="00233765" w:rsidRDefault="00233765" w:rsidP="0023376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23376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65" w:rsidRPr="00233765" w:rsidRDefault="00233765" w:rsidP="0023376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23376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Zasięg ponadlokalny efektu oddziaływania;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765" w:rsidRPr="00233765" w:rsidRDefault="00233765" w:rsidP="0023376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23376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0-3 pkt.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765" w:rsidRPr="00233765" w:rsidRDefault="00233765" w:rsidP="0023376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23376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33765" w:rsidRPr="00233765" w:rsidTr="00A92387">
        <w:trPr>
          <w:trHeight w:val="70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765" w:rsidRPr="00233765" w:rsidRDefault="00233765" w:rsidP="0023376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765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65" w:rsidRPr="00233765" w:rsidRDefault="00233765" w:rsidP="0023376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765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Możliwość realizacji zadania przez oferenta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765" w:rsidRPr="00233765" w:rsidRDefault="00233765" w:rsidP="0023376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23376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765" w:rsidRPr="00233765" w:rsidRDefault="00233765" w:rsidP="0023376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23376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33765" w:rsidRPr="00233765" w:rsidTr="00A92387">
        <w:trPr>
          <w:trHeight w:val="70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765" w:rsidRPr="00233765" w:rsidRDefault="00233765" w:rsidP="0023376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23376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65" w:rsidRPr="00233765" w:rsidRDefault="00233765" w:rsidP="0023376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23376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Kwalifikacje, kompetencje i doświadczenie osób zaangażowanych w realizację zadania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765" w:rsidRPr="00233765" w:rsidRDefault="00233765" w:rsidP="0023376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23376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0-2 pkt.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765" w:rsidRPr="00233765" w:rsidRDefault="00233765" w:rsidP="0023376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23376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33765" w:rsidRPr="00233765" w:rsidTr="00A92387">
        <w:trPr>
          <w:trHeight w:val="70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765" w:rsidRPr="00233765" w:rsidRDefault="00233765" w:rsidP="0023376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23376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65" w:rsidRPr="00233765" w:rsidRDefault="00233765" w:rsidP="0023376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23376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Komplementarność zada</w:t>
            </w:r>
            <w:r w:rsidR="00790D1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n</w:t>
            </w:r>
            <w:r w:rsidRPr="0023376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ia z innymi działaniami organizacji lub lokalnych instytucji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765" w:rsidRPr="00233765" w:rsidRDefault="00233765" w:rsidP="0023376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23376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0-1 pkt.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765" w:rsidRPr="00233765" w:rsidRDefault="00233765" w:rsidP="0023376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23376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33765" w:rsidRPr="00233765" w:rsidTr="00A92387">
        <w:trPr>
          <w:trHeight w:val="8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765" w:rsidRPr="00233765" w:rsidRDefault="00233765" w:rsidP="0023376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765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III.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65" w:rsidRPr="00233765" w:rsidRDefault="00233765" w:rsidP="0023376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765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Przedstawiona kalkulacja kosztów realizacji zadania publicznego, w tym w odniesieniu do zakresu rzeczowego zadania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765" w:rsidRPr="00233765" w:rsidRDefault="00233765" w:rsidP="0023376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23376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765" w:rsidRPr="00233765" w:rsidRDefault="00233765" w:rsidP="0023376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23376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33765" w:rsidRPr="00233765" w:rsidTr="00A92387">
        <w:trPr>
          <w:trHeight w:val="70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765" w:rsidRPr="00233765" w:rsidRDefault="00233765" w:rsidP="0023376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23376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65" w:rsidRPr="00233765" w:rsidRDefault="00233765" w:rsidP="0023376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23376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Racjonalność i niezbędność przedstawionych kosztów z perspektywy założonych działań;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765" w:rsidRPr="00233765" w:rsidRDefault="00233765" w:rsidP="0023376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23376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0-2 pkt.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765" w:rsidRPr="00233765" w:rsidRDefault="00233765" w:rsidP="0023376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23376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33765" w:rsidRPr="00233765" w:rsidTr="00A92387">
        <w:trPr>
          <w:trHeight w:val="70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765" w:rsidRPr="00233765" w:rsidRDefault="00233765" w:rsidP="0023376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23376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65" w:rsidRPr="00233765" w:rsidRDefault="00233765" w:rsidP="0023376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23376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Adekwatność i realność wysokości przyjętych w kalkulacji stawek;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765" w:rsidRPr="00233765" w:rsidRDefault="00233765" w:rsidP="0023376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23376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0-2 pkt.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765" w:rsidRPr="00233765" w:rsidRDefault="00233765" w:rsidP="0023376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23376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33765" w:rsidRPr="00233765" w:rsidTr="00A92387">
        <w:trPr>
          <w:trHeight w:val="13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765" w:rsidRPr="00233765" w:rsidRDefault="00233765" w:rsidP="0023376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765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IV.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65" w:rsidRPr="00233765" w:rsidRDefault="00233765" w:rsidP="0023376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765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Środki własne lub pozyskane z innych źródeł planowane na realizację zadania publicznego lub/i wkład rzeczowy, osobowy, w tym świadczenia wolontariuszy i praca społeczna członków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765" w:rsidRPr="00233765" w:rsidRDefault="00233765" w:rsidP="0023376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23376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765" w:rsidRPr="00233765" w:rsidRDefault="00233765" w:rsidP="0023376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23376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33765" w:rsidRPr="00233765" w:rsidTr="00A92387">
        <w:trPr>
          <w:trHeight w:val="6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765" w:rsidRPr="00233765" w:rsidRDefault="00233765" w:rsidP="0023376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23376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65" w:rsidRPr="00233765" w:rsidRDefault="00233765" w:rsidP="0023376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23376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Wysokość środków własnych lub pozyskanych z innych źródeł;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765" w:rsidRPr="00233765" w:rsidRDefault="00233765" w:rsidP="0023376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23376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0-2 pkt.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765" w:rsidRPr="00233765" w:rsidRDefault="00233765" w:rsidP="0023376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23376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33765" w:rsidRPr="00233765" w:rsidTr="00A92387">
        <w:trPr>
          <w:trHeight w:val="6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765" w:rsidRPr="00233765" w:rsidRDefault="00233765" w:rsidP="0023376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23376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65" w:rsidRPr="00233765" w:rsidRDefault="00233765" w:rsidP="0023376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23376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Wielość źródeł finansowania;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765" w:rsidRPr="00233765" w:rsidRDefault="00233765" w:rsidP="0023376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23376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0-2 pkt.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765" w:rsidRPr="00233765" w:rsidRDefault="00233765" w:rsidP="0023376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23376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33765" w:rsidRPr="00233765" w:rsidTr="00A92387">
        <w:trPr>
          <w:trHeight w:val="6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765" w:rsidRPr="00233765" w:rsidRDefault="00233765" w:rsidP="0023376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765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V.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65" w:rsidRPr="00233765" w:rsidRDefault="00233765" w:rsidP="0023376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3765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Współpraca z administracją publiczną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765" w:rsidRPr="00233765" w:rsidRDefault="00233765" w:rsidP="0023376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23376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765" w:rsidRPr="00233765" w:rsidRDefault="00233765" w:rsidP="0023376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23376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33765" w:rsidRPr="00233765" w:rsidTr="00A92387">
        <w:trPr>
          <w:trHeight w:val="6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765" w:rsidRPr="00233765" w:rsidRDefault="00233765" w:rsidP="0023376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23376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65" w:rsidRPr="00233765" w:rsidRDefault="00233765" w:rsidP="0023376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23376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Prawidłowa realizacja umowy i rozliczenia dotacji;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765" w:rsidRPr="00233765" w:rsidRDefault="00233765" w:rsidP="0023376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23376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0-3 pkt.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765" w:rsidRPr="00233765" w:rsidRDefault="00233765" w:rsidP="0023376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23376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33765" w:rsidRPr="00233765" w:rsidTr="00A92387">
        <w:trPr>
          <w:trHeight w:val="9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765" w:rsidRPr="00233765" w:rsidRDefault="00233765" w:rsidP="0023376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23376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65" w:rsidRPr="00233765" w:rsidRDefault="00233765" w:rsidP="0023376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23376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Oferent rozpoczął działalność w roku poprzedzającym rok ogłoszenia otwartego konkursu ofert lub w roku ogłoszenia konkursu.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765" w:rsidRPr="00233765" w:rsidRDefault="00233765" w:rsidP="0023376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23376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0-1 pkt.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765" w:rsidRPr="00233765" w:rsidRDefault="00233765" w:rsidP="0023376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23376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33765" w:rsidRPr="00233765" w:rsidTr="00A92387">
        <w:trPr>
          <w:trHeight w:val="600"/>
        </w:trPr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3765" w:rsidRPr="006F2134" w:rsidRDefault="00233765" w:rsidP="0023376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2134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765" w:rsidRPr="006F2134" w:rsidRDefault="00233765" w:rsidP="0023376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6F213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25 pkt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765" w:rsidRPr="00233765" w:rsidRDefault="00233765" w:rsidP="00233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3376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E119F0" w:rsidRDefault="00E119F0"/>
    <w:sectPr w:rsidR="00E119F0" w:rsidSect="00233765">
      <w:pgSz w:w="11906" w:h="16838"/>
      <w:pgMar w:top="851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3765"/>
    <w:rsid w:val="00074B94"/>
    <w:rsid w:val="000B18AF"/>
    <w:rsid w:val="000F6373"/>
    <w:rsid w:val="00233765"/>
    <w:rsid w:val="002B194C"/>
    <w:rsid w:val="00446795"/>
    <w:rsid w:val="004C5BA5"/>
    <w:rsid w:val="00501F77"/>
    <w:rsid w:val="00507C55"/>
    <w:rsid w:val="006F2134"/>
    <w:rsid w:val="00790D14"/>
    <w:rsid w:val="0089244E"/>
    <w:rsid w:val="00A92387"/>
    <w:rsid w:val="00AB15C7"/>
    <w:rsid w:val="00BA05B2"/>
    <w:rsid w:val="00C3020E"/>
    <w:rsid w:val="00D23E22"/>
    <w:rsid w:val="00D40796"/>
    <w:rsid w:val="00E119F0"/>
    <w:rsid w:val="00EA3BD5"/>
    <w:rsid w:val="00F6295D"/>
    <w:rsid w:val="00FD2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9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9D5A6-86D3-47CA-899E-45C59B883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stypendia</dc:creator>
  <cp:lastModifiedBy>stypendia</cp:lastModifiedBy>
  <cp:revision>6</cp:revision>
  <cp:lastPrinted>2021-06-30T09:55:00Z</cp:lastPrinted>
  <dcterms:created xsi:type="dcterms:W3CDTF">2022-02-15T09:14:00Z</dcterms:created>
  <dcterms:modified xsi:type="dcterms:W3CDTF">2022-02-16T09:37:00Z</dcterms:modified>
</cp:coreProperties>
</file>